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2022年标准培训报名方式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请于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2022年8月24日下班前将标准培训回执反馈至bzb@cips.com.cn，反馈邮件主题注明“2022标准培训报名”。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本次培训费为3000元/人，采用转账汇款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于2022年9月5日前完成缴费，</w:t>
      </w:r>
      <w:r>
        <w:rPr>
          <w:rFonts w:ascii="仿宋" w:hAnsi="仿宋" w:eastAsia="仿宋" w:cs="仿宋"/>
          <w:sz w:val="32"/>
          <w:szCs w:val="32"/>
        </w:rPr>
        <w:t>缴费时注明缴费单位，以便我公司登记</w:t>
      </w:r>
      <w:r>
        <w:rPr>
          <w:rFonts w:hint="eastAsia" w:ascii="仿宋" w:hAnsi="仿宋" w:eastAsia="仿宋" w:cs="仿宋"/>
          <w:sz w:val="32"/>
          <w:szCs w:val="32"/>
        </w:rPr>
        <w:t>确认并开具发票，缴费发票将于培训结束后10个工作日内开具并统一邮寄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附件1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标准培训回执</w:t>
      </w:r>
    </w:p>
    <w:tbl>
      <w:tblPr>
        <w:tblStyle w:val="2"/>
        <w:tblW w:w="488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25"/>
        <w:gridCol w:w="1177"/>
        <w:gridCol w:w="1067"/>
        <w:gridCol w:w="1242"/>
        <w:gridCol w:w="1278"/>
        <w:gridCol w:w="1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6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7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5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7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5" w:hRule="atLeast"/>
          <w:jc w:val="center"/>
        </w:trPr>
        <w:tc>
          <w:tcPr>
            <w:tcW w:w="75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座机</w:t>
            </w:r>
          </w:p>
        </w:tc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7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6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附件2 收款账户信息及增值税发票采集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收款账户信息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账户名称：跨境银行间支付清算有限责任公司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开户银行：中国建设银行股份有限公司上海第五支行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开户账号：31050166360000002520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增值税发票信息采集表</w:t>
      </w:r>
    </w:p>
    <w:tbl>
      <w:tblPr>
        <w:tblStyle w:val="2"/>
        <w:tblW w:w="475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缴费单位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一、开票信息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公司地址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公司电话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开户行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公司账号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二、寄送信息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收件人名称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邮寄地址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5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GI2MGIwZTM0NmYyN2JlMTU5NTFjODljYzkwNTYifQ=="/>
  </w:docVars>
  <w:rsids>
    <w:rsidRoot w:val="00F22F23"/>
    <w:rsid w:val="00035720"/>
    <w:rsid w:val="00C42B2C"/>
    <w:rsid w:val="00F22F23"/>
    <w:rsid w:val="0B365E4B"/>
    <w:rsid w:val="0ED31450"/>
    <w:rsid w:val="18454B53"/>
    <w:rsid w:val="1A99138A"/>
    <w:rsid w:val="1B975342"/>
    <w:rsid w:val="2E0C7407"/>
    <w:rsid w:val="313C4239"/>
    <w:rsid w:val="33CF0A2B"/>
    <w:rsid w:val="380856D3"/>
    <w:rsid w:val="389E192F"/>
    <w:rsid w:val="3D202DD4"/>
    <w:rsid w:val="44375ED9"/>
    <w:rsid w:val="51407AF8"/>
    <w:rsid w:val="54113003"/>
    <w:rsid w:val="57F3456B"/>
    <w:rsid w:val="606F6127"/>
    <w:rsid w:val="6BE653D7"/>
    <w:rsid w:val="6E644C28"/>
    <w:rsid w:val="769361BC"/>
    <w:rsid w:val="7E3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349</Characters>
  <Lines>6</Lines>
  <Paragraphs>1</Paragraphs>
  <TotalTime>9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2022-08-05T05:34:00Z</dcterms:created>
  <dc:creator>hulan</dc:creator>
  <cp:lastModifiedBy>胡蓝引</cp:lastModifiedBy>
  <dcterms:modified xsi:type="dcterms:W3CDTF">2022-08-17T02:04:18Z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E9AD574F257D407D98EEC42129906F0D</vt:lpwstr>
  </property>
</Properties>
</file>